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5" w:rsidRDefault="00352D25" w:rsidP="00454BCF">
      <w:pPr>
        <w:spacing w:line="660" w:lineRule="exact"/>
        <w:ind w:left="3534" w:right="440" w:hangingChars="800" w:hanging="3534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日本川渝总商会成立大会</w:t>
      </w:r>
    </w:p>
    <w:p w:rsidR="00454BCF" w:rsidRPr="00454BCF" w:rsidRDefault="00207552" w:rsidP="00454BCF">
      <w:pPr>
        <w:spacing w:line="660" w:lineRule="exact"/>
        <w:ind w:left="3534" w:right="440" w:hangingChars="800" w:hanging="353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致辞</w:t>
      </w:r>
    </w:p>
    <w:p w:rsidR="00207552" w:rsidRPr="00D60BE7" w:rsidRDefault="00207552">
      <w:pPr>
        <w:rPr>
          <w:rFonts w:ascii="仿宋" w:eastAsia="仿宋" w:hAnsi="仿宋"/>
          <w:sz w:val="32"/>
          <w:szCs w:val="32"/>
        </w:rPr>
      </w:pPr>
    </w:p>
    <w:p w:rsidR="00207552" w:rsidRPr="00D60BE7" w:rsidRDefault="00207552" w:rsidP="006F3BBA">
      <w:pPr>
        <w:spacing w:line="640" w:lineRule="exact"/>
        <w:rPr>
          <w:rFonts w:ascii="仿宋" w:eastAsia="仿宋" w:hAnsi="仿宋"/>
          <w:sz w:val="32"/>
          <w:szCs w:val="32"/>
        </w:rPr>
      </w:pPr>
      <w:r w:rsidRPr="00D60BE7">
        <w:rPr>
          <w:rFonts w:ascii="仿宋" w:eastAsia="仿宋" w:hAnsi="仿宋" w:hint="eastAsia"/>
          <w:sz w:val="32"/>
          <w:szCs w:val="32"/>
        </w:rPr>
        <w:t>尊敬的各位来宾，女士们、先生们：</w:t>
      </w:r>
    </w:p>
    <w:p w:rsidR="00207552" w:rsidRPr="00D60BE7" w:rsidRDefault="00207552" w:rsidP="006F3BBA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60BE7">
        <w:rPr>
          <w:rFonts w:ascii="仿宋" w:eastAsia="仿宋" w:hAnsi="仿宋" w:hint="eastAsia"/>
          <w:sz w:val="32"/>
          <w:szCs w:val="32"/>
        </w:rPr>
        <w:t>大家</w:t>
      </w:r>
      <w:r w:rsidR="00352D25">
        <w:rPr>
          <w:rFonts w:ascii="仿宋" w:eastAsia="仿宋" w:hAnsi="仿宋" w:hint="eastAsia"/>
          <w:sz w:val="32"/>
          <w:szCs w:val="32"/>
        </w:rPr>
        <w:t>晚上</w:t>
      </w:r>
      <w:r w:rsidRPr="00D60BE7">
        <w:rPr>
          <w:rFonts w:ascii="仿宋" w:eastAsia="仿宋" w:hAnsi="仿宋" w:hint="eastAsia"/>
          <w:sz w:val="32"/>
          <w:szCs w:val="32"/>
        </w:rPr>
        <w:t>好！</w:t>
      </w:r>
    </w:p>
    <w:p w:rsidR="00207552" w:rsidRDefault="00352D25" w:rsidP="006F3BBA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在此金秋十月的美好季节，日本川渝总商会在大家的期盼中隆重成立</w:t>
      </w:r>
      <w:r w:rsidR="00207552" w:rsidRPr="00D60BE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首先，</w:t>
      </w:r>
      <w:r w:rsidR="00207552" w:rsidRPr="00D60BE7">
        <w:rPr>
          <w:rFonts w:ascii="仿宋" w:eastAsia="仿宋" w:hAnsi="仿宋" w:hint="eastAsia"/>
          <w:sz w:val="32"/>
          <w:szCs w:val="32"/>
        </w:rPr>
        <w:t>我谨</w:t>
      </w:r>
      <w:r w:rsidR="00D60BE7" w:rsidRPr="00D60BE7">
        <w:rPr>
          <w:rFonts w:ascii="仿宋" w:eastAsia="仿宋" w:hAnsi="仿宋" w:hint="eastAsia"/>
          <w:sz w:val="32"/>
          <w:szCs w:val="32"/>
        </w:rPr>
        <w:t>代表成都市</w:t>
      </w:r>
      <w:r>
        <w:rPr>
          <w:rFonts w:ascii="仿宋" w:eastAsia="仿宋" w:hAnsi="仿宋" w:hint="eastAsia"/>
          <w:sz w:val="32"/>
          <w:szCs w:val="32"/>
        </w:rPr>
        <w:t>代表团对此表示衷心的祝贺！</w:t>
      </w:r>
    </w:p>
    <w:p w:rsidR="00352D25" w:rsidRDefault="00352D25" w:rsidP="00352D25">
      <w:pPr>
        <w:spacing w:line="640" w:lineRule="exact"/>
        <w:ind w:firstLineChars="200" w:firstLine="640"/>
        <w:rPr>
          <w:rFonts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俗话说，“老乡见老乡，两眼泪汪汪</w:t>
      </w:r>
      <w:r w:rsidRPr="00352D2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今天，日本川渝总商会的成立为我们创造了难得的相聚，同时，也为我们今后加强沟通联系、相互支持和协助提供了长期平台。我们知道，川渝籍侨胞在日发展良好，一方面通过艰苦创业和辛勤劳动开创了自己的事业，为日本社会经济发展作出了贡献，赢得了当地尊重；另一方面，各位侨胞心系家乡，积极关注、支持甚至参与家乡建设，</w:t>
      </w:r>
      <w:r w:rsidRPr="00D51D19">
        <w:rPr>
          <w:rFonts w:eastAsia="仿宋" w:hAnsi="仿宋"/>
          <w:color w:val="000000"/>
          <w:sz w:val="32"/>
          <w:szCs w:val="32"/>
        </w:rPr>
        <w:t>架起</w:t>
      </w:r>
      <w:r>
        <w:rPr>
          <w:rFonts w:eastAsia="仿宋" w:hAnsi="仿宋" w:hint="eastAsia"/>
          <w:color w:val="000000"/>
          <w:sz w:val="32"/>
          <w:szCs w:val="32"/>
        </w:rPr>
        <w:t>了两地</w:t>
      </w:r>
      <w:r w:rsidRPr="00D51D19">
        <w:rPr>
          <w:rFonts w:eastAsia="仿宋" w:hAnsi="仿宋"/>
          <w:color w:val="000000"/>
          <w:sz w:val="32"/>
          <w:szCs w:val="32"/>
        </w:rPr>
        <w:t>合作共赢的“彩虹桥”</w:t>
      </w:r>
      <w:r>
        <w:rPr>
          <w:rFonts w:eastAsia="仿宋" w:hAnsi="仿宋" w:hint="eastAsia"/>
          <w:color w:val="000000"/>
          <w:sz w:val="32"/>
          <w:szCs w:val="32"/>
        </w:rPr>
        <w:t>，令人感动。</w:t>
      </w:r>
    </w:p>
    <w:p w:rsidR="00352D25" w:rsidRPr="00352D25" w:rsidRDefault="00352D25" w:rsidP="00352D25">
      <w:pPr>
        <w:spacing w:line="640" w:lineRule="exact"/>
        <w:ind w:firstLineChars="200" w:firstLine="640"/>
        <w:rPr>
          <w:rFonts w:ascii="微软雅黑" w:eastAsia="微软雅黑" w:hAnsi="微软雅黑" w:hint="eastAsia"/>
          <w:color w:val="393939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中日两国一衣带水，成都</w:t>
      </w:r>
      <w:r w:rsidRPr="00B33C7C">
        <w:rPr>
          <w:rFonts w:ascii="仿宋" w:eastAsia="仿宋" w:hAnsi="仿宋" w:hint="eastAsia"/>
          <w:sz w:val="32"/>
          <w:szCs w:val="32"/>
        </w:rPr>
        <w:t>与日本</w:t>
      </w:r>
      <w:r>
        <w:rPr>
          <w:rFonts w:ascii="仿宋" w:eastAsia="仿宋" w:hAnsi="仿宋" w:hint="eastAsia"/>
          <w:sz w:val="32"/>
          <w:szCs w:val="32"/>
        </w:rPr>
        <w:t>也一直保持着良好的合作，在经贸、文化、教育等领域开展了丰富交流。</w:t>
      </w:r>
      <w:r w:rsidRPr="00C30A1E">
        <w:rPr>
          <w:rFonts w:ascii="仿宋" w:eastAsia="仿宋" w:hAnsi="仿宋" w:hint="eastAsia"/>
          <w:sz w:val="32"/>
          <w:szCs w:val="32"/>
        </w:rPr>
        <w:t>作为</w:t>
      </w:r>
      <w:r w:rsidRPr="00C30A1E">
        <w:rPr>
          <w:rFonts w:ascii="仿宋" w:eastAsia="仿宋" w:hAnsi="仿宋"/>
          <w:sz w:val="32"/>
          <w:szCs w:val="32"/>
        </w:rPr>
        <w:t>西南地区科技、商贸、金融中心和交通、通信枢纽，</w:t>
      </w:r>
      <w:r w:rsidRPr="00C30A1E">
        <w:rPr>
          <w:rFonts w:ascii="仿宋" w:eastAsia="仿宋" w:hAnsi="仿宋" w:hint="eastAsia"/>
          <w:sz w:val="32"/>
          <w:szCs w:val="32"/>
        </w:rPr>
        <w:t>成都的</w:t>
      </w:r>
      <w:r w:rsidRPr="00C30A1E">
        <w:rPr>
          <w:rFonts w:ascii="仿宋" w:eastAsia="仿宋" w:hAnsi="仿宋"/>
          <w:sz w:val="32"/>
          <w:szCs w:val="32"/>
        </w:rPr>
        <w:t>综合经济实力居中国中西部城市之首。</w:t>
      </w:r>
      <w:r w:rsidRPr="00C30A1E">
        <w:rPr>
          <w:rFonts w:ascii="仿宋" w:eastAsia="仿宋" w:hAnsi="仿宋" w:hint="eastAsia"/>
          <w:sz w:val="32"/>
          <w:szCs w:val="32"/>
        </w:rPr>
        <w:t>随着</w:t>
      </w:r>
      <w:r w:rsidRPr="00C30A1E">
        <w:rPr>
          <w:rFonts w:ascii="仿宋" w:eastAsia="仿宋" w:hAnsi="仿宋"/>
          <w:sz w:val="32"/>
          <w:szCs w:val="32"/>
        </w:rPr>
        <w:t>对外开放步伐不断加快，国际化水平明显提升，</w:t>
      </w:r>
      <w:r w:rsidRPr="00C30A1E">
        <w:rPr>
          <w:rFonts w:ascii="仿宋" w:eastAsia="仿宋" w:hAnsi="仿宋" w:hint="eastAsia"/>
          <w:sz w:val="32"/>
          <w:szCs w:val="32"/>
        </w:rPr>
        <w:t>成都</w:t>
      </w:r>
      <w:r w:rsidRPr="00C30A1E">
        <w:rPr>
          <w:rFonts w:ascii="仿宋" w:eastAsia="仿宋" w:hAnsi="仿宋"/>
          <w:sz w:val="32"/>
          <w:szCs w:val="32"/>
        </w:rPr>
        <w:t>在国际舞台上的影响力</w:t>
      </w:r>
      <w:r w:rsidRPr="00C30A1E">
        <w:rPr>
          <w:rFonts w:ascii="仿宋" w:eastAsia="仿宋" w:hAnsi="仿宋" w:hint="eastAsia"/>
          <w:sz w:val="32"/>
          <w:szCs w:val="32"/>
        </w:rPr>
        <w:t>也在</w:t>
      </w:r>
      <w:r w:rsidRPr="00C30A1E">
        <w:rPr>
          <w:rFonts w:ascii="仿宋" w:eastAsia="仿宋" w:hAnsi="仿宋"/>
          <w:sz w:val="32"/>
          <w:szCs w:val="32"/>
        </w:rPr>
        <w:lastRenderedPageBreak/>
        <w:t>不断扩大</w:t>
      </w:r>
      <w:r w:rsidRPr="00C30A1E">
        <w:rPr>
          <w:rFonts w:ascii="仿宋" w:eastAsia="仿宋" w:hAnsi="仿宋" w:hint="eastAsia"/>
          <w:sz w:val="32"/>
          <w:szCs w:val="32"/>
        </w:rPr>
        <w:t>，</w:t>
      </w:r>
      <w:r w:rsidRPr="00C30A1E">
        <w:rPr>
          <w:rFonts w:ascii="仿宋" w:eastAsia="仿宋" w:hAnsi="仿宋"/>
          <w:sz w:val="32"/>
          <w:szCs w:val="32"/>
        </w:rPr>
        <w:t>是世界500强企业落户最多、外国领事馆开设最多、国际航线开通最多的中西部城市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52D25">
        <w:rPr>
          <w:rFonts w:ascii="仿宋" w:eastAsia="仿宋" w:hAnsi="仿宋" w:hint="eastAsia"/>
          <w:sz w:val="32"/>
          <w:szCs w:val="32"/>
        </w:rPr>
        <w:t>2014年成都GDP已突破1万亿大关，天府新区获批国家级新区、成都高新区获批国家自主创新示范区和成都在</w:t>
      </w:r>
      <w:r>
        <w:rPr>
          <w:rFonts w:ascii="仿宋" w:eastAsia="仿宋" w:hAnsi="仿宋" w:hint="eastAsia"/>
          <w:sz w:val="32"/>
          <w:szCs w:val="32"/>
        </w:rPr>
        <w:t>继</w:t>
      </w:r>
      <w:r w:rsidRPr="00352D25">
        <w:rPr>
          <w:rFonts w:ascii="仿宋" w:eastAsia="仿宋" w:hAnsi="仿宋" w:hint="eastAsia"/>
          <w:sz w:val="32"/>
          <w:szCs w:val="32"/>
        </w:rPr>
        <w:t>北京、上海之后获批修建第二机场等，这既是西部大开发的成果，也表明成都蕴藏着巨大的发展潜力，在“一带一路”建设中具有重要地位。在此，我们也希望各位侨胞一如既往地关心成都发展，</w:t>
      </w:r>
      <w:r>
        <w:rPr>
          <w:rFonts w:ascii="仿宋" w:eastAsia="仿宋" w:hAnsi="仿宋" w:hint="eastAsia"/>
          <w:sz w:val="32"/>
          <w:szCs w:val="32"/>
        </w:rPr>
        <w:t>向日本各界推介成都魅力，同时，也欢迎各位在方便的时候访问成都。</w:t>
      </w:r>
    </w:p>
    <w:p w:rsidR="00D60BE7" w:rsidRDefault="00D60BE7" w:rsidP="00352D25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最后，</w:t>
      </w:r>
      <w:r w:rsidR="00352D25">
        <w:rPr>
          <w:rFonts w:ascii="仿宋" w:eastAsia="仿宋" w:hAnsi="仿宋" w:hint="eastAsia"/>
          <w:sz w:val="32"/>
          <w:szCs w:val="32"/>
        </w:rPr>
        <w:t>祝愿日本川渝总商会不断发展壮大，祝愿各位嘉宾</w:t>
      </w:r>
      <w:r w:rsidR="006F3BBA">
        <w:rPr>
          <w:rFonts w:ascii="仿宋" w:eastAsia="仿宋" w:hAnsi="仿宋" w:hint="eastAsia"/>
          <w:sz w:val="32"/>
          <w:szCs w:val="32"/>
        </w:rPr>
        <w:t>身体健康，一切顺利</w:t>
      </w:r>
      <w:r>
        <w:rPr>
          <w:rFonts w:ascii="仿宋" w:eastAsia="仿宋" w:hAnsi="仿宋" w:hint="eastAsia"/>
          <w:sz w:val="32"/>
          <w:szCs w:val="32"/>
        </w:rPr>
        <w:t xml:space="preserve">！ </w:t>
      </w:r>
    </w:p>
    <w:p w:rsidR="00D60BE7" w:rsidRPr="00395AE0" w:rsidRDefault="00D60BE7" w:rsidP="006F3BBA">
      <w:pPr>
        <w:spacing w:line="6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谢谢大家！</w:t>
      </w:r>
    </w:p>
    <w:p w:rsidR="00D60BE7" w:rsidRPr="006F3BBA" w:rsidRDefault="00D60BE7" w:rsidP="006F3BBA">
      <w:pPr>
        <w:spacing w:line="640" w:lineRule="exact"/>
        <w:rPr>
          <w:sz w:val="48"/>
          <w:szCs w:val="48"/>
        </w:rPr>
      </w:pPr>
    </w:p>
    <w:sectPr w:rsidR="00D60BE7" w:rsidRPr="006F3BBA" w:rsidSect="002E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F1" w:rsidRDefault="00622CF1" w:rsidP="00207552">
      <w:r>
        <w:separator/>
      </w:r>
    </w:p>
  </w:endnote>
  <w:endnote w:type="continuationSeparator" w:id="1">
    <w:p w:rsidR="00622CF1" w:rsidRDefault="00622CF1" w:rsidP="0020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F1" w:rsidRDefault="00622CF1" w:rsidP="00207552">
      <w:r>
        <w:separator/>
      </w:r>
    </w:p>
  </w:footnote>
  <w:footnote w:type="continuationSeparator" w:id="1">
    <w:p w:rsidR="00622CF1" w:rsidRDefault="00622CF1" w:rsidP="00207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BCF"/>
    <w:rsid w:val="000043BF"/>
    <w:rsid w:val="000123F1"/>
    <w:rsid w:val="00082E58"/>
    <w:rsid w:val="000A20E8"/>
    <w:rsid w:val="000A5172"/>
    <w:rsid w:val="000F252B"/>
    <w:rsid w:val="000F5652"/>
    <w:rsid w:val="00117331"/>
    <w:rsid w:val="00141AA9"/>
    <w:rsid w:val="00197B34"/>
    <w:rsid w:val="001B30BD"/>
    <w:rsid w:val="00207552"/>
    <w:rsid w:val="002E1507"/>
    <w:rsid w:val="002F03C8"/>
    <w:rsid w:val="00321BD0"/>
    <w:rsid w:val="00326834"/>
    <w:rsid w:val="00344138"/>
    <w:rsid w:val="00344FC3"/>
    <w:rsid w:val="003525F4"/>
    <w:rsid w:val="00352D25"/>
    <w:rsid w:val="003834B8"/>
    <w:rsid w:val="00396983"/>
    <w:rsid w:val="00454BCF"/>
    <w:rsid w:val="00583581"/>
    <w:rsid w:val="005A749D"/>
    <w:rsid w:val="005C22A7"/>
    <w:rsid w:val="005E3A3A"/>
    <w:rsid w:val="005E7B5F"/>
    <w:rsid w:val="00622CF1"/>
    <w:rsid w:val="006256D9"/>
    <w:rsid w:val="00633B8C"/>
    <w:rsid w:val="00635223"/>
    <w:rsid w:val="006557DD"/>
    <w:rsid w:val="006C633C"/>
    <w:rsid w:val="006F3BBA"/>
    <w:rsid w:val="00712561"/>
    <w:rsid w:val="0085228F"/>
    <w:rsid w:val="0087565C"/>
    <w:rsid w:val="00881C88"/>
    <w:rsid w:val="008C1345"/>
    <w:rsid w:val="008E52BC"/>
    <w:rsid w:val="00902C42"/>
    <w:rsid w:val="00922D03"/>
    <w:rsid w:val="00923533"/>
    <w:rsid w:val="009E1C62"/>
    <w:rsid w:val="00A0470A"/>
    <w:rsid w:val="00A75C4C"/>
    <w:rsid w:val="00A817CB"/>
    <w:rsid w:val="00A961B6"/>
    <w:rsid w:val="00B024C2"/>
    <w:rsid w:val="00B30014"/>
    <w:rsid w:val="00B40A58"/>
    <w:rsid w:val="00B62184"/>
    <w:rsid w:val="00BA636B"/>
    <w:rsid w:val="00BE05E2"/>
    <w:rsid w:val="00C271A5"/>
    <w:rsid w:val="00CC7557"/>
    <w:rsid w:val="00D60BE7"/>
    <w:rsid w:val="00DD240B"/>
    <w:rsid w:val="00E01529"/>
    <w:rsid w:val="00E4213B"/>
    <w:rsid w:val="00EC1D52"/>
    <w:rsid w:val="00F569A8"/>
    <w:rsid w:val="00FC38E9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5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2015-07-10T05:59:00Z</cp:lastPrinted>
  <dcterms:created xsi:type="dcterms:W3CDTF">2015-09-28T08:32:00Z</dcterms:created>
  <dcterms:modified xsi:type="dcterms:W3CDTF">2015-09-28T08:32:00Z</dcterms:modified>
</cp:coreProperties>
</file>