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42" w:rsidRDefault="001F5B42" w:rsidP="001F5B42">
      <w:pPr>
        <w:spacing w:line="5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张继勇副主任在日本川渝总商会成立大会上的致辞稿</w:t>
      </w:r>
    </w:p>
    <w:p w:rsidR="001F5B42" w:rsidRPr="00E57390" w:rsidRDefault="001F5B42" w:rsidP="001F5B42">
      <w:pPr>
        <w:spacing w:line="580" w:lineRule="exact"/>
        <w:jc w:val="center"/>
        <w:rPr>
          <w:rFonts w:ascii="华文楷体" w:eastAsia="华文楷体" w:hAnsi="华文楷体" w:cs="Times New Roman"/>
          <w:sz w:val="32"/>
          <w:szCs w:val="32"/>
        </w:rPr>
      </w:pPr>
      <w:r w:rsidRPr="00E57390">
        <w:rPr>
          <w:rFonts w:ascii="华文楷体" w:eastAsia="华文楷体" w:hAnsi="华文楷体" w:cs="Times New Roman" w:hint="eastAsia"/>
          <w:sz w:val="32"/>
          <w:szCs w:val="32"/>
        </w:rPr>
        <w:t>（2015年10月17日18:30，东京，帝国酒店）</w:t>
      </w:r>
    </w:p>
    <w:p w:rsidR="00E06BDA" w:rsidRDefault="00E06BDA" w:rsidP="001F5B42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</w:p>
    <w:p w:rsidR="001F5B42" w:rsidRPr="0098700F" w:rsidRDefault="001F5B42" w:rsidP="001F5B42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98700F">
        <w:rPr>
          <w:rFonts w:ascii="仿宋_GB2312" w:eastAsia="仿宋_GB2312" w:hAnsi="Calibri" w:cs="Times New Roman" w:hint="eastAsia"/>
          <w:sz w:val="32"/>
          <w:szCs w:val="32"/>
        </w:rPr>
        <w:t>尊敬</w:t>
      </w:r>
      <w:r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Pr="0098700F">
        <w:rPr>
          <w:rFonts w:ascii="仿宋_GB2312" w:eastAsia="仿宋_GB2312" w:hAnsi="Calibri" w:cs="Times New Roman" w:hint="eastAsia"/>
          <w:sz w:val="32"/>
          <w:szCs w:val="32"/>
        </w:rPr>
        <w:t>刘亚军公使、王军总领事，</w:t>
      </w:r>
    </w:p>
    <w:p w:rsidR="001F5B42" w:rsidRPr="0098700F" w:rsidRDefault="001F5B42" w:rsidP="001F5B42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98700F">
        <w:rPr>
          <w:rFonts w:ascii="仿宋_GB2312" w:eastAsia="仿宋_GB2312" w:hAnsi="Calibri" w:cs="Times New Roman" w:hint="eastAsia"/>
          <w:sz w:val="32"/>
          <w:szCs w:val="32"/>
        </w:rPr>
        <w:t>尊敬的白西绅一郎理事长、笠井火愈雄理事长，</w:t>
      </w:r>
    </w:p>
    <w:p w:rsidR="001F5B42" w:rsidRPr="0098700F" w:rsidRDefault="00E06BDA" w:rsidP="001F5B42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尊敬的贺乃和会长、颜安会长、严浩会长以及各位侨领</w:t>
      </w:r>
      <w:r w:rsidR="001F5B42" w:rsidRPr="0098700F">
        <w:rPr>
          <w:rFonts w:ascii="仿宋_GB2312" w:eastAsia="仿宋_GB2312" w:hAnsi="Calibri" w:cs="Times New Roman" w:hint="eastAsia"/>
          <w:sz w:val="32"/>
          <w:szCs w:val="32"/>
        </w:rPr>
        <w:t>，</w:t>
      </w:r>
    </w:p>
    <w:p w:rsidR="001F5B42" w:rsidRPr="0098700F" w:rsidRDefault="001F5B42" w:rsidP="001F5B42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98700F">
        <w:rPr>
          <w:rFonts w:ascii="仿宋_GB2312" w:eastAsia="仿宋_GB2312" w:hAnsi="Calibri" w:cs="Times New Roman" w:hint="eastAsia"/>
          <w:sz w:val="32"/>
          <w:szCs w:val="32"/>
        </w:rPr>
        <w:t>女士们、先生们：</w:t>
      </w:r>
    </w:p>
    <w:p w:rsidR="001F5B42" w:rsidRPr="0098700F" w:rsidRDefault="001F5B42" w:rsidP="001F5B42">
      <w:pPr>
        <w:widowControl/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8700F">
        <w:rPr>
          <w:rFonts w:ascii="仿宋_GB2312" w:eastAsia="仿宋_GB2312" w:hAnsi="Calibri" w:cs="Times New Roman" w:hint="eastAsia"/>
          <w:sz w:val="32"/>
          <w:szCs w:val="32"/>
        </w:rPr>
        <w:t>大家晚上好！</w:t>
      </w:r>
    </w:p>
    <w:p w:rsidR="001F5B42" w:rsidRPr="0098700F" w:rsidRDefault="001F5B42" w:rsidP="001F5B42">
      <w:pPr>
        <w:widowControl/>
        <w:spacing w:line="580" w:lineRule="exact"/>
        <w:ind w:firstLineChars="200" w:firstLine="640"/>
        <w:rPr>
          <w:rFonts w:ascii="仿宋_GB2312" w:eastAsia="仿宋_GB2312" w:hAnsi="Gulim" w:cs="Times New Roman"/>
          <w:sz w:val="32"/>
          <w:szCs w:val="32"/>
        </w:rPr>
      </w:pPr>
      <w:r w:rsidRPr="0098700F">
        <w:rPr>
          <w:rFonts w:ascii="仿宋_GB2312" w:eastAsia="仿宋_GB2312" w:hAnsi="Gulim" w:cs="Times New Roman" w:hint="eastAsia"/>
          <w:sz w:val="32"/>
          <w:szCs w:val="32"/>
        </w:rPr>
        <w:t>非常荣幸今晚与各位在东京共同出席日本川渝总商会成立大会。我谨代表四川省人民政府外事侨务办公室</w:t>
      </w:r>
      <w:r w:rsidR="007B00C4">
        <w:rPr>
          <w:rFonts w:ascii="仿宋_GB2312" w:eastAsia="仿宋_GB2312" w:hAnsi="Gulim" w:cs="Times New Roman" w:hint="eastAsia"/>
          <w:sz w:val="32"/>
          <w:szCs w:val="32"/>
        </w:rPr>
        <w:t>专程抵日</w:t>
      </w:r>
      <w:r w:rsidRPr="0098700F">
        <w:rPr>
          <w:rFonts w:ascii="仿宋_GB2312" w:eastAsia="仿宋_GB2312" w:hAnsi="Gulim" w:cs="Times New Roman" w:hint="eastAsia"/>
          <w:sz w:val="32"/>
          <w:szCs w:val="32"/>
        </w:rPr>
        <w:t>对日本川渝总商会的成立表示衷心的祝贺！对</w:t>
      </w:r>
      <w:r w:rsidR="007B00C4" w:rsidRPr="0098700F">
        <w:rPr>
          <w:rFonts w:ascii="仿宋_GB2312" w:eastAsia="仿宋_GB2312" w:hAnsi="Gulim" w:cs="Times New Roman" w:hint="eastAsia"/>
          <w:sz w:val="32"/>
          <w:szCs w:val="32"/>
        </w:rPr>
        <w:t>贺乃和先生</w:t>
      </w:r>
      <w:r w:rsidR="007B00C4">
        <w:rPr>
          <w:rFonts w:ascii="仿宋_GB2312" w:eastAsia="仿宋_GB2312" w:hAnsi="Gulim" w:cs="Times New Roman" w:hint="eastAsia"/>
          <w:sz w:val="32"/>
          <w:szCs w:val="32"/>
        </w:rPr>
        <w:t>荣任</w:t>
      </w:r>
      <w:r w:rsidRPr="0098700F">
        <w:rPr>
          <w:rFonts w:ascii="仿宋_GB2312" w:eastAsia="仿宋_GB2312" w:hAnsi="Gulim" w:cs="Times New Roman" w:hint="eastAsia"/>
          <w:sz w:val="32"/>
          <w:szCs w:val="32"/>
        </w:rPr>
        <w:t>日本川渝总商会首任会长</w:t>
      </w:r>
      <w:r w:rsidR="007B00C4">
        <w:rPr>
          <w:rFonts w:ascii="仿宋_GB2312" w:eastAsia="仿宋_GB2312" w:hAnsi="Gulim" w:cs="Times New Roman" w:hint="eastAsia"/>
          <w:sz w:val="32"/>
          <w:szCs w:val="32"/>
        </w:rPr>
        <w:t>，</w:t>
      </w:r>
      <w:r w:rsidRPr="0098700F">
        <w:rPr>
          <w:rFonts w:ascii="仿宋_GB2312" w:eastAsia="仿宋_GB2312" w:hAnsi="Gulim" w:cs="Times New Roman" w:hint="eastAsia"/>
          <w:sz w:val="32"/>
          <w:szCs w:val="32"/>
        </w:rPr>
        <w:t>以及各位顾问、副会长、理事</w:t>
      </w:r>
      <w:r>
        <w:rPr>
          <w:rFonts w:ascii="仿宋_GB2312" w:eastAsia="仿宋_GB2312" w:hAnsi="Gulim" w:cs="Times New Roman" w:hint="eastAsia"/>
          <w:sz w:val="32"/>
          <w:szCs w:val="32"/>
        </w:rPr>
        <w:t>们</w:t>
      </w:r>
      <w:r w:rsidRPr="0098700F">
        <w:rPr>
          <w:rFonts w:ascii="仿宋_GB2312" w:eastAsia="仿宋_GB2312" w:hAnsi="Gulim" w:cs="Times New Roman" w:hint="eastAsia"/>
          <w:sz w:val="32"/>
          <w:szCs w:val="32"/>
        </w:rPr>
        <w:t>表示良好的祝愿！</w:t>
      </w:r>
    </w:p>
    <w:p w:rsidR="006855B8" w:rsidRDefault="001F5B42" w:rsidP="006855B8">
      <w:pPr>
        <w:ind w:firstLineChars="200" w:firstLine="640"/>
        <w:rPr>
          <w:rFonts w:ascii="仿宋_GB2312" w:eastAsia="仿宋_GB2312" w:hAnsi="Gulim"/>
          <w:sz w:val="32"/>
          <w:szCs w:val="32"/>
        </w:rPr>
      </w:pPr>
      <w:r>
        <w:rPr>
          <w:rFonts w:ascii="仿宋_GB2312" w:eastAsia="仿宋_GB2312" w:hAnsi="Gulim" w:hint="eastAsia"/>
          <w:sz w:val="32"/>
          <w:szCs w:val="32"/>
        </w:rPr>
        <w:t>日本</w:t>
      </w:r>
      <w:r w:rsidRPr="001F5B42">
        <w:rPr>
          <w:rFonts w:ascii="仿宋_GB2312" w:eastAsia="仿宋_GB2312" w:hAnsi="Gulim" w:hint="eastAsia"/>
          <w:sz w:val="32"/>
          <w:szCs w:val="32"/>
        </w:rPr>
        <w:t>川渝</w:t>
      </w:r>
      <w:r>
        <w:rPr>
          <w:rFonts w:ascii="仿宋_GB2312" w:eastAsia="仿宋_GB2312" w:hAnsi="Gulim" w:hint="eastAsia"/>
          <w:sz w:val="32"/>
          <w:szCs w:val="32"/>
        </w:rPr>
        <w:t>总</w:t>
      </w:r>
      <w:r w:rsidR="0053579D">
        <w:rPr>
          <w:rFonts w:ascii="仿宋_GB2312" w:eastAsia="仿宋_GB2312" w:hAnsi="Gulim" w:hint="eastAsia"/>
          <w:sz w:val="32"/>
          <w:szCs w:val="32"/>
        </w:rPr>
        <w:t>商会是在中国驻日本大使馆和四川省人民政府外事侨务办公室</w:t>
      </w:r>
      <w:r w:rsidRPr="001F5B42">
        <w:rPr>
          <w:rFonts w:ascii="仿宋_GB2312" w:eastAsia="仿宋_GB2312" w:hAnsi="Gulim" w:hint="eastAsia"/>
          <w:sz w:val="32"/>
          <w:szCs w:val="32"/>
        </w:rPr>
        <w:t>的指导下，由日本四川同乡会</w:t>
      </w:r>
      <w:r w:rsidR="007B00C4">
        <w:rPr>
          <w:rFonts w:ascii="仿宋_GB2312" w:eastAsia="仿宋_GB2312" w:hAnsi="Gulim" w:hint="eastAsia"/>
          <w:sz w:val="32"/>
          <w:szCs w:val="32"/>
        </w:rPr>
        <w:t>杰出的</w:t>
      </w:r>
      <w:r w:rsidRPr="001F5B42">
        <w:rPr>
          <w:rFonts w:ascii="仿宋_GB2312" w:eastAsia="仿宋_GB2312" w:hAnsi="Gulim" w:hint="eastAsia"/>
          <w:sz w:val="32"/>
          <w:szCs w:val="32"/>
        </w:rPr>
        <w:t>商界人士发起成立的商会。</w:t>
      </w:r>
      <w:r w:rsidR="0095724E" w:rsidRPr="001F5B42">
        <w:rPr>
          <w:rFonts w:ascii="仿宋_GB2312" w:eastAsia="仿宋_GB2312" w:hAnsi="Gulim" w:hint="eastAsia"/>
          <w:sz w:val="32"/>
          <w:szCs w:val="32"/>
        </w:rPr>
        <w:t>日本四川同乡会是一个凝聚在日川渝同乡、有社会责任感、联谊团结的新侨社团，</w:t>
      </w:r>
      <w:r w:rsidR="007B00C4">
        <w:rPr>
          <w:rFonts w:ascii="仿宋_GB2312" w:eastAsia="仿宋_GB2312" w:hAnsi="Gulim" w:hint="eastAsia"/>
          <w:sz w:val="32"/>
          <w:szCs w:val="32"/>
        </w:rPr>
        <w:t>是四川省在海外各国</w:t>
      </w:r>
      <w:r w:rsidR="002734A1">
        <w:rPr>
          <w:rFonts w:ascii="仿宋_GB2312" w:eastAsia="仿宋_GB2312" w:hAnsi="Gulim" w:hint="eastAsia"/>
          <w:sz w:val="32"/>
          <w:szCs w:val="32"/>
        </w:rPr>
        <w:t>最活跃、最优秀</w:t>
      </w:r>
      <w:r w:rsidR="007B00C4">
        <w:rPr>
          <w:rFonts w:ascii="仿宋_GB2312" w:eastAsia="仿宋_GB2312" w:hAnsi="Gulim" w:hint="eastAsia"/>
          <w:sz w:val="32"/>
          <w:szCs w:val="32"/>
        </w:rPr>
        <w:t>的川籍社团之一。</w:t>
      </w:r>
      <w:r w:rsidR="00DF3561">
        <w:rPr>
          <w:rFonts w:ascii="仿宋_GB2312" w:eastAsia="仿宋_GB2312" w:hAnsi="Gulim" w:hint="eastAsia"/>
          <w:sz w:val="32"/>
          <w:szCs w:val="32"/>
        </w:rPr>
        <w:t>在贺乃和会长的</w:t>
      </w:r>
      <w:r w:rsidR="00DF3561" w:rsidRPr="0095724E">
        <w:rPr>
          <w:rFonts w:ascii="仿宋_GB2312" w:eastAsia="仿宋_GB2312" w:hAnsi="Gulim" w:cs="Times New Roman"/>
          <w:sz w:val="32"/>
          <w:szCs w:val="32"/>
        </w:rPr>
        <w:t>领导下</w:t>
      </w:r>
      <w:r w:rsidR="00DF3561">
        <w:rPr>
          <w:rFonts w:ascii="仿宋_GB2312" w:eastAsia="仿宋_GB2312" w:hAnsi="Gulim" w:hint="eastAsia"/>
          <w:sz w:val="32"/>
          <w:szCs w:val="32"/>
        </w:rPr>
        <w:t>，日本四川</w:t>
      </w:r>
      <w:r w:rsidR="00DF3561">
        <w:rPr>
          <w:rFonts w:ascii="仿宋_GB2312" w:eastAsia="仿宋_GB2312" w:hAnsi="Gulim"/>
          <w:sz w:val="32"/>
          <w:szCs w:val="32"/>
        </w:rPr>
        <w:t>同乡会</w:t>
      </w:r>
      <w:r w:rsidR="00605DC4">
        <w:rPr>
          <w:rFonts w:ascii="仿宋_GB2312" w:eastAsia="仿宋_GB2312" w:hAnsi="Gulim" w:hint="eastAsia"/>
          <w:sz w:val="32"/>
          <w:szCs w:val="32"/>
        </w:rPr>
        <w:t>自1997</w:t>
      </w:r>
      <w:r w:rsidR="0095724E" w:rsidRPr="001F5B42">
        <w:rPr>
          <w:rFonts w:ascii="仿宋_GB2312" w:eastAsia="仿宋_GB2312" w:hAnsi="Gulim" w:hint="eastAsia"/>
          <w:sz w:val="32"/>
          <w:szCs w:val="32"/>
        </w:rPr>
        <w:t>年成立以来, 在联谊团结在日川渝同乡、加强</w:t>
      </w:r>
      <w:r w:rsidR="0095724E">
        <w:rPr>
          <w:rFonts w:ascii="仿宋_GB2312" w:eastAsia="仿宋_GB2312" w:hAnsi="Gulim" w:hint="eastAsia"/>
          <w:sz w:val="32"/>
          <w:szCs w:val="32"/>
        </w:rPr>
        <w:t>日本</w:t>
      </w:r>
      <w:r w:rsidR="0095724E" w:rsidRPr="001F5B42">
        <w:rPr>
          <w:rFonts w:ascii="仿宋_GB2312" w:eastAsia="仿宋_GB2312" w:hAnsi="Gulim" w:hint="eastAsia"/>
          <w:sz w:val="32"/>
          <w:szCs w:val="32"/>
        </w:rPr>
        <w:t>与四川交流合作</w:t>
      </w:r>
      <w:r w:rsidR="00DF3561">
        <w:rPr>
          <w:rFonts w:ascii="仿宋_GB2312" w:eastAsia="仿宋_GB2312" w:hAnsi="Gulim" w:hint="eastAsia"/>
          <w:sz w:val="32"/>
          <w:szCs w:val="32"/>
        </w:rPr>
        <w:t>等方面</w:t>
      </w:r>
      <w:r w:rsidR="0095724E" w:rsidRPr="001F5B42">
        <w:rPr>
          <w:rFonts w:ascii="仿宋_GB2312" w:eastAsia="仿宋_GB2312" w:hAnsi="Gulim" w:hint="eastAsia"/>
          <w:sz w:val="32"/>
          <w:szCs w:val="32"/>
        </w:rPr>
        <w:t>发挥了重要作用，特别是在</w:t>
      </w:r>
      <w:r w:rsidR="0095724E">
        <w:rPr>
          <w:rFonts w:ascii="仿宋_GB2312" w:eastAsia="仿宋_GB2312" w:hAnsi="Gulim" w:hint="eastAsia"/>
          <w:sz w:val="32"/>
          <w:szCs w:val="32"/>
        </w:rPr>
        <w:t>“5·12”汶川地震</w:t>
      </w:r>
      <w:r w:rsidR="00952F48">
        <w:rPr>
          <w:rFonts w:ascii="仿宋_GB2312" w:eastAsia="仿宋_GB2312" w:hAnsi="Gulim" w:hint="eastAsia"/>
          <w:sz w:val="32"/>
          <w:szCs w:val="32"/>
        </w:rPr>
        <w:t>和“4·20”雅安芦山地震</w:t>
      </w:r>
      <w:r w:rsidR="0095724E">
        <w:rPr>
          <w:rFonts w:ascii="仿宋_GB2312" w:eastAsia="仿宋_GB2312" w:hAnsi="Gulim" w:hint="eastAsia"/>
          <w:sz w:val="32"/>
          <w:szCs w:val="32"/>
        </w:rPr>
        <w:t>发生后，日本四川同乡会</w:t>
      </w:r>
      <w:r w:rsidR="00952F48">
        <w:rPr>
          <w:rFonts w:ascii="仿宋_GB2312" w:eastAsia="仿宋_GB2312" w:hAnsi="Gulim" w:hint="eastAsia"/>
          <w:sz w:val="32"/>
          <w:szCs w:val="32"/>
        </w:rPr>
        <w:t>均第一时间</w:t>
      </w:r>
      <w:r w:rsidR="0095724E">
        <w:rPr>
          <w:rFonts w:ascii="仿宋_GB2312" w:eastAsia="仿宋_GB2312" w:hAnsi="Gulim"/>
          <w:sz w:val="32"/>
          <w:szCs w:val="32"/>
        </w:rPr>
        <w:t>联合</w:t>
      </w:r>
      <w:r w:rsidR="005967BC">
        <w:rPr>
          <w:rFonts w:ascii="仿宋_GB2312" w:eastAsia="仿宋_GB2312" w:hAnsi="Gulim" w:hint="eastAsia"/>
          <w:sz w:val="32"/>
          <w:szCs w:val="32"/>
        </w:rPr>
        <w:t>日本侨界</w:t>
      </w:r>
      <w:r w:rsidR="0095724E" w:rsidRPr="0095724E">
        <w:rPr>
          <w:rFonts w:ascii="仿宋_GB2312" w:eastAsia="仿宋_GB2312" w:hAnsi="Gulim" w:cs="Times New Roman"/>
          <w:sz w:val="32"/>
          <w:szCs w:val="32"/>
        </w:rPr>
        <w:t>发起</w:t>
      </w:r>
      <w:r w:rsidR="0049331A">
        <w:rPr>
          <w:rFonts w:ascii="仿宋_GB2312" w:eastAsia="仿宋_GB2312" w:hAnsi="Gulim" w:cs="Times New Roman" w:hint="eastAsia"/>
          <w:sz w:val="32"/>
          <w:szCs w:val="32"/>
        </w:rPr>
        <w:t>多</w:t>
      </w:r>
      <w:r w:rsidR="0049331A">
        <w:rPr>
          <w:rFonts w:ascii="仿宋_GB2312" w:eastAsia="仿宋_GB2312" w:hAnsi="Gulim" w:cs="Times New Roman" w:hint="eastAsia"/>
          <w:sz w:val="32"/>
          <w:szCs w:val="32"/>
        </w:rPr>
        <w:lastRenderedPageBreak/>
        <w:t>次</w:t>
      </w:r>
      <w:r w:rsidR="00952F48">
        <w:rPr>
          <w:rFonts w:ascii="仿宋_GB2312" w:eastAsia="仿宋_GB2312" w:hAnsi="Gulim" w:cs="Times New Roman" w:hint="eastAsia"/>
          <w:sz w:val="32"/>
          <w:szCs w:val="32"/>
        </w:rPr>
        <w:t>募捐</w:t>
      </w:r>
      <w:r w:rsidR="0095724E" w:rsidRPr="0095724E">
        <w:rPr>
          <w:rFonts w:ascii="仿宋_GB2312" w:eastAsia="仿宋_GB2312" w:hAnsi="Gulim" w:cs="Times New Roman"/>
          <w:sz w:val="32"/>
          <w:szCs w:val="32"/>
        </w:rPr>
        <w:t>，所得款项全部通过四川</w:t>
      </w:r>
      <w:r w:rsidR="0095724E">
        <w:rPr>
          <w:rFonts w:ascii="仿宋_GB2312" w:eastAsia="仿宋_GB2312" w:hAnsi="Gulim" w:hint="eastAsia"/>
          <w:sz w:val="32"/>
          <w:szCs w:val="32"/>
        </w:rPr>
        <w:t>省</w:t>
      </w:r>
      <w:r w:rsidR="0095724E">
        <w:rPr>
          <w:rFonts w:ascii="仿宋_GB2312" w:eastAsia="仿宋_GB2312" w:hAnsi="Gulim"/>
          <w:sz w:val="32"/>
          <w:szCs w:val="32"/>
        </w:rPr>
        <w:t>侨办</w:t>
      </w:r>
      <w:r w:rsidR="007B00C4">
        <w:rPr>
          <w:rFonts w:ascii="仿宋_GB2312" w:eastAsia="仿宋_GB2312" w:hAnsi="Gulim" w:hint="eastAsia"/>
          <w:sz w:val="32"/>
          <w:szCs w:val="32"/>
        </w:rPr>
        <w:t>用于在</w:t>
      </w:r>
      <w:r w:rsidR="006855B8">
        <w:rPr>
          <w:rFonts w:ascii="仿宋_GB2312" w:eastAsia="仿宋_GB2312" w:hAnsi="Gulim"/>
          <w:sz w:val="32"/>
          <w:szCs w:val="32"/>
        </w:rPr>
        <w:t>地震灾区</w:t>
      </w:r>
      <w:r w:rsidR="007B00C4">
        <w:rPr>
          <w:rFonts w:ascii="仿宋_GB2312" w:eastAsia="仿宋_GB2312" w:hAnsi="Gulim" w:hint="eastAsia"/>
          <w:sz w:val="32"/>
          <w:szCs w:val="32"/>
        </w:rPr>
        <w:t>捐建侨爱学校和奖学金</w:t>
      </w:r>
      <w:r w:rsidR="006855B8">
        <w:rPr>
          <w:rFonts w:ascii="仿宋_GB2312" w:eastAsia="仿宋_GB2312" w:hAnsi="Gulim" w:hint="eastAsia"/>
          <w:sz w:val="32"/>
          <w:szCs w:val="32"/>
        </w:rPr>
        <w:t>。</w:t>
      </w:r>
      <w:r w:rsidR="00F9290F">
        <w:rPr>
          <w:rFonts w:ascii="仿宋_GB2312" w:eastAsia="仿宋_GB2312" w:hAnsi="Gulim" w:hint="eastAsia"/>
          <w:sz w:val="32"/>
          <w:szCs w:val="32"/>
        </w:rPr>
        <w:t>在此，我</w:t>
      </w:r>
      <w:r w:rsidR="005967BC">
        <w:rPr>
          <w:rFonts w:ascii="仿宋_GB2312" w:eastAsia="仿宋_GB2312" w:hAnsi="Gulim" w:hint="eastAsia"/>
          <w:sz w:val="32"/>
          <w:szCs w:val="32"/>
        </w:rPr>
        <w:t>代表</w:t>
      </w:r>
      <w:r w:rsidR="00495196">
        <w:rPr>
          <w:rFonts w:ascii="仿宋_GB2312" w:eastAsia="仿宋_GB2312" w:hAnsi="Gulim" w:hint="eastAsia"/>
          <w:sz w:val="32"/>
          <w:szCs w:val="32"/>
        </w:rPr>
        <w:t>四川</w:t>
      </w:r>
      <w:r w:rsidR="009B4CAD">
        <w:rPr>
          <w:rFonts w:ascii="仿宋_GB2312" w:eastAsia="仿宋_GB2312" w:hAnsi="Gulim" w:hint="eastAsia"/>
          <w:sz w:val="32"/>
          <w:szCs w:val="32"/>
        </w:rPr>
        <w:t>灾区</w:t>
      </w:r>
      <w:r w:rsidR="005967BC">
        <w:rPr>
          <w:rFonts w:ascii="仿宋_GB2312" w:eastAsia="仿宋_GB2312" w:hAnsi="Gulim" w:hint="eastAsia"/>
          <w:sz w:val="32"/>
          <w:szCs w:val="32"/>
        </w:rPr>
        <w:t>人民对日本侨界</w:t>
      </w:r>
      <w:r w:rsidR="00470892">
        <w:rPr>
          <w:rFonts w:ascii="仿宋_GB2312" w:eastAsia="仿宋_GB2312" w:hAnsi="Gulim" w:hint="eastAsia"/>
          <w:sz w:val="32"/>
          <w:szCs w:val="32"/>
        </w:rPr>
        <w:t>的善举</w:t>
      </w:r>
      <w:r w:rsidR="005967BC">
        <w:rPr>
          <w:rFonts w:ascii="仿宋_GB2312" w:eastAsia="仿宋_GB2312" w:hAnsi="Gulim" w:hint="eastAsia"/>
          <w:sz w:val="32"/>
          <w:szCs w:val="32"/>
        </w:rPr>
        <w:t>表示衷心的</w:t>
      </w:r>
      <w:r w:rsidR="006855B8">
        <w:rPr>
          <w:rFonts w:ascii="仿宋_GB2312" w:eastAsia="仿宋_GB2312" w:hAnsi="Gulim" w:hint="eastAsia"/>
          <w:sz w:val="32"/>
          <w:szCs w:val="32"/>
        </w:rPr>
        <w:t>感谢。</w:t>
      </w:r>
    </w:p>
    <w:p w:rsidR="005967BC" w:rsidRPr="00B27C8C" w:rsidRDefault="000B7CD4" w:rsidP="00B27C8C">
      <w:pPr>
        <w:ind w:firstLineChars="200" w:firstLine="640"/>
        <w:rPr>
          <w:rFonts w:ascii="仿宋_GB2312" w:eastAsia="仿宋_GB2312" w:hAnsi="Gulim" w:cs="Times New Roman"/>
          <w:sz w:val="32"/>
          <w:szCs w:val="32"/>
        </w:rPr>
      </w:pPr>
      <w:r w:rsidRPr="00B27C8C">
        <w:rPr>
          <w:rFonts w:ascii="仿宋_GB2312" w:eastAsia="仿宋_GB2312" w:hAnsi="Gulim" w:cs="Times New Roman" w:hint="eastAsia"/>
          <w:sz w:val="32"/>
          <w:szCs w:val="32"/>
        </w:rPr>
        <w:t>四川</w:t>
      </w:r>
      <w:r w:rsidR="00F9290F" w:rsidRPr="00B27C8C">
        <w:rPr>
          <w:rFonts w:ascii="仿宋_GB2312" w:eastAsia="仿宋_GB2312" w:hAnsi="Gulim" w:cs="Times New Roman" w:hint="eastAsia"/>
          <w:sz w:val="32"/>
          <w:szCs w:val="32"/>
        </w:rPr>
        <w:t>是</w:t>
      </w:r>
      <w:r w:rsidR="00B11B44" w:rsidRPr="00B27C8C">
        <w:rPr>
          <w:rFonts w:ascii="仿宋_GB2312" w:eastAsia="仿宋_GB2312" w:hAnsi="Gulim" w:cs="Times New Roman" w:hint="eastAsia"/>
          <w:sz w:val="32"/>
          <w:szCs w:val="32"/>
        </w:rPr>
        <w:t>“</w:t>
      </w:r>
      <w:r w:rsidR="00F9290F" w:rsidRPr="00B27C8C">
        <w:rPr>
          <w:rFonts w:ascii="仿宋_GB2312" w:eastAsia="仿宋_GB2312" w:hAnsi="Gulim" w:cs="Times New Roman" w:hint="eastAsia"/>
          <w:sz w:val="32"/>
          <w:szCs w:val="32"/>
        </w:rPr>
        <w:t>西部大开发</w:t>
      </w:r>
      <w:r w:rsidR="00322FBE">
        <w:rPr>
          <w:rFonts w:ascii="仿宋_GB2312" w:eastAsia="仿宋_GB2312" w:hAnsi="Gulim" w:cs="Times New Roman" w:hint="eastAsia"/>
          <w:sz w:val="32"/>
          <w:szCs w:val="32"/>
        </w:rPr>
        <w:t>”</w:t>
      </w:r>
      <w:r w:rsidR="00F9290F" w:rsidRPr="00B27C8C">
        <w:rPr>
          <w:rFonts w:ascii="仿宋_GB2312" w:eastAsia="仿宋_GB2312" w:hAnsi="Gulim" w:cs="Times New Roman" w:hint="eastAsia"/>
          <w:sz w:val="32"/>
          <w:szCs w:val="32"/>
        </w:rPr>
        <w:t>、“一带一路”和</w:t>
      </w:r>
      <w:r w:rsidRPr="00B27C8C">
        <w:rPr>
          <w:rFonts w:ascii="仿宋_GB2312" w:eastAsia="仿宋_GB2312" w:hAnsi="Gulim" w:cs="Times New Roman" w:hint="eastAsia"/>
          <w:sz w:val="32"/>
          <w:szCs w:val="32"/>
        </w:rPr>
        <w:t>“长江经济带”</w:t>
      </w:r>
      <w:r w:rsidR="00F9290F" w:rsidRPr="00B27C8C">
        <w:rPr>
          <w:rFonts w:ascii="仿宋_GB2312" w:eastAsia="仿宋_GB2312" w:hAnsi="Gulim" w:cs="Times New Roman" w:hint="eastAsia"/>
          <w:sz w:val="32"/>
          <w:szCs w:val="32"/>
        </w:rPr>
        <w:t>战略</w:t>
      </w:r>
      <w:r w:rsidRPr="00B27C8C">
        <w:rPr>
          <w:rFonts w:ascii="仿宋_GB2312" w:eastAsia="仿宋_GB2312" w:hAnsi="Gulim" w:cs="Times New Roman" w:hint="eastAsia"/>
          <w:sz w:val="32"/>
          <w:szCs w:val="32"/>
        </w:rPr>
        <w:t>联动发展的战略纽带和核心腹地</w:t>
      </w:r>
      <w:r w:rsidR="00B11B44" w:rsidRPr="00B27C8C">
        <w:rPr>
          <w:rFonts w:ascii="仿宋_GB2312" w:eastAsia="仿宋_GB2312" w:hAnsi="Gulim" w:cs="Times New Roman" w:hint="eastAsia"/>
          <w:sz w:val="32"/>
          <w:szCs w:val="32"/>
        </w:rPr>
        <w:t>。</w:t>
      </w:r>
      <w:r w:rsidR="001F5B42" w:rsidRPr="00B27C8C">
        <w:rPr>
          <w:rFonts w:ascii="仿宋_GB2312" w:eastAsia="仿宋_GB2312" w:hAnsi="Gulim" w:cs="Times New Roman" w:hint="eastAsia"/>
          <w:b/>
          <w:sz w:val="32"/>
          <w:szCs w:val="32"/>
        </w:rPr>
        <w:t>经济</w:t>
      </w:r>
      <w:r w:rsidR="00B11B44" w:rsidRPr="00B27C8C">
        <w:rPr>
          <w:rFonts w:ascii="仿宋_GB2312" w:eastAsia="仿宋_GB2312" w:hAnsi="Gulim" w:cs="Times New Roman" w:hint="eastAsia"/>
          <w:b/>
          <w:sz w:val="32"/>
          <w:szCs w:val="32"/>
        </w:rPr>
        <w:t>总量西部第一</w:t>
      </w:r>
      <w:r w:rsidR="00B11B44" w:rsidRPr="00B27C8C">
        <w:rPr>
          <w:rFonts w:ascii="仿宋_GB2312" w:eastAsia="仿宋_GB2312" w:hAnsi="Gulim" w:cs="Times New Roman" w:hint="eastAsia"/>
          <w:sz w:val="32"/>
          <w:szCs w:val="32"/>
        </w:rPr>
        <w:t>，全国第8位，去年经济增长率位列全国前列。</w:t>
      </w:r>
      <w:r w:rsidR="001F5B42" w:rsidRPr="00B27C8C">
        <w:rPr>
          <w:rFonts w:ascii="仿宋_GB2312" w:eastAsia="仿宋_GB2312" w:hAnsi="Gulim" w:cs="Times New Roman" w:hint="eastAsia"/>
          <w:b/>
          <w:sz w:val="32"/>
          <w:szCs w:val="32"/>
        </w:rPr>
        <w:t>市场潜力巨大。</w:t>
      </w:r>
      <w:r w:rsidR="00E3795F" w:rsidRPr="00B27C8C">
        <w:rPr>
          <w:rFonts w:ascii="仿宋_GB2312" w:eastAsia="仿宋_GB2312" w:hAnsi="Gulim" w:cs="Times New Roman" w:hint="eastAsia"/>
          <w:sz w:val="32"/>
          <w:szCs w:val="32"/>
        </w:rPr>
        <w:t>旅游资源丰富，科教基础雄厚，产业优势突出。</w:t>
      </w:r>
      <w:r w:rsidR="00B27C8C" w:rsidRPr="00B27C8C">
        <w:rPr>
          <w:rFonts w:ascii="仿宋_GB2312" w:eastAsia="仿宋_GB2312" w:hAnsi="Gulim" w:cs="Times New Roman" w:hint="eastAsia"/>
          <w:sz w:val="32"/>
          <w:szCs w:val="32"/>
        </w:rPr>
        <w:t>天府新区</w:t>
      </w:r>
      <w:r w:rsidR="00B27C8C">
        <w:rPr>
          <w:rFonts w:ascii="仿宋_GB2312" w:eastAsia="仿宋_GB2312" w:hAnsi="Gulim" w:cs="Times New Roman" w:hint="eastAsia"/>
          <w:sz w:val="32"/>
          <w:szCs w:val="32"/>
        </w:rPr>
        <w:t>获批</w:t>
      </w:r>
      <w:r w:rsidR="00E3795F" w:rsidRPr="00B27C8C">
        <w:rPr>
          <w:rFonts w:ascii="仿宋_GB2312" w:eastAsia="仿宋_GB2312" w:hAnsi="Gulim" w:cs="Times New Roman" w:hint="eastAsia"/>
          <w:sz w:val="32"/>
          <w:szCs w:val="32"/>
        </w:rPr>
        <w:t>国家级</w:t>
      </w:r>
      <w:r w:rsidR="00B27C8C">
        <w:rPr>
          <w:rFonts w:ascii="仿宋_GB2312" w:eastAsia="仿宋_GB2312" w:hAnsi="Gulim" w:cs="Times New Roman" w:hint="eastAsia"/>
          <w:sz w:val="32"/>
          <w:szCs w:val="32"/>
        </w:rPr>
        <w:t>新区、绵阳科技城</w:t>
      </w:r>
      <w:r w:rsidR="00E3795F" w:rsidRPr="00B27C8C">
        <w:rPr>
          <w:rFonts w:ascii="仿宋_GB2312" w:eastAsia="仿宋_GB2312" w:hAnsi="Gulim" w:cs="Times New Roman" w:hint="eastAsia"/>
          <w:sz w:val="32"/>
          <w:szCs w:val="32"/>
        </w:rPr>
        <w:t>享受中关村优惠政策、成都高新区</w:t>
      </w:r>
      <w:r w:rsidR="00B27C8C">
        <w:rPr>
          <w:rFonts w:ascii="仿宋_GB2312" w:eastAsia="仿宋_GB2312" w:hAnsi="Gulim" w:cs="Times New Roman" w:hint="eastAsia"/>
          <w:sz w:val="32"/>
          <w:szCs w:val="32"/>
        </w:rPr>
        <w:t>批准为国家</w:t>
      </w:r>
      <w:r w:rsidR="00E3795F" w:rsidRPr="00B27C8C">
        <w:rPr>
          <w:rFonts w:ascii="仿宋_GB2312" w:eastAsia="仿宋_GB2312" w:hAnsi="Gulim" w:cs="Times New Roman" w:hint="eastAsia"/>
          <w:sz w:val="32"/>
          <w:szCs w:val="32"/>
        </w:rPr>
        <w:t>自主创新示范区、</w:t>
      </w:r>
      <w:r w:rsidR="00B27C8C" w:rsidRPr="00B27C8C">
        <w:rPr>
          <w:rFonts w:ascii="仿宋_GB2312" w:eastAsia="仿宋_GB2312" w:hAnsi="Gulim" w:cs="Times New Roman"/>
          <w:sz w:val="32"/>
          <w:szCs w:val="32"/>
        </w:rPr>
        <w:t>四川纳入国家全面创新改革试验区</w:t>
      </w:r>
      <w:r w:rsidR="00E3795F" w:rsidRPr="00B27C8C">
        <w:rPr>
          <w:rFonts w:ascii="仿宋_GB2312" w:eastAsia="仿宋_GB2312" w:hAnsi="Gulim" w:cs="Times New Roman" w:hint="eastAsia"/>
          <w:sz w:val="32"/>
          <w:szCs w:val="32"/>
        </w:rPr>
        <w:t>等。</w:t>
      </w:r>
      <w:r w:rsidR="001F5B42" w:rsidRPr="007B2358">
        <w:rPr>
          <w:rFonts w:ascii="仿宋_GB2312" w:eastAsia="仿宋_GB2312" w:hAnsi="Gulim" w:cs="Times New Roman" w:hint="eastAsia"/>
          <w:b/>
          <w:sz w:val="32"/>
          <w:szCs w:val="32"/>
        </w:rPr>
        <w:t>交通条件</w:t>
      </w:r>
      <w:r w:rsidR="009B4CAD">
        <w:rPr>
          <w:rFonts w:ascii="仿宋_GB2312" w:eastAsia="仿宋_GB2312" w:hAnsi="Gulim" w:cs="Times New Roman" w:hint="eastAsia"/>
          <w:b/>
          <w:sz w:val="32"/>
          <w:szCs w:val="32"/>
        </w:rPr>
        <w:t>大大改进</w:t>
      </w:r>
      <w:r w:rsidR="001F5B42" w:rsidRPr="00B27C8C">
        <w:rPr>
          <w:rFonts w:ascii="仿宋_GB2312" w:eastAsia="仿宋_GB2312" w:hAnsi="Gulim" w:cs="Times New Roman" w:hint="eastAsia"/>
          <w:sz w:val="32"/>
          <w:szCs w:val="32"/>
        </w:rPr>
        <w:t>。全省高速公路通车里程达5500公里，居中国西部地区首位、全国第五位；成都机场</w:t>
      </w:r>
      <w:r w:rsidR="009B4CAD" w:rsidRPr="00B27C8C">
        <w:rPr>
          <w:rFonts w:ascii="仿宋_GB2312" w:eastAsia="仿宋_GB2312" w:hAnsi="Gulim" w:cs="Times New Roman" w:hint="eastAsia"/>
          <w:sz w:val="32"/>
          <w:szCs w:val="32"/>
        </w:rPr>
        <w:t>为全国第四大航空枢纽</w:t>
      </w:r>
      <w:r w:rsidR="009B4CAD">
        <w:rPr>
          <w:rFonts w:ascii="仿宋_GB2312" w:eastAsia="仿宋_GB2312" w:hAnsi="Gulim" w:cs="Times New Roman" w:hint="eastAsia"/>
          <w:sz w:val="32"/>
          <w:szCs w:val="32"/>
        </w:rPr>
        <w:t>，</w:t>
      </w:r>
      <w:r w:rsidR="001F5B42" w:rsidRPr="00B27C8C">
        <w:rPr>
          <w:rFonts w:ascii="仿宋_GB2312" w:eastAsia="仿宋_GB2312" w:hAnsi="Gulim" w:cs="Times New Roman" w:hint="eastAsia"/>
          <w:sz w:val="32"/>
          <w:szCs w:val="32"/>
        </w:rPr>
        <w:t>开通国际航线</w:t>
      </w:r>
      <w:r w:rsidR="00FA6575" w:rsidRPr="00B27C8C">
        <w:rPr>
          <w:rFonts w:ascii="仿宋_GB2312" w:eastAsia="仿宋_GB2312" w:hAnsi="Gulim" w:cs="Times New Roman" w:hint="eastAsia"/>
          <w:sz w:val="32"/>
          <w:szCs w:val="32"/>
        </w:rPr>
        <w:t>84</w:t>
      </w:r>
      <w:r w:rsidR="001F5B42" w:rsidRPr="00B27C8C">
        <w:rPr>
          <w:rFonts w:ascii="仿宋_GB2312" w:eastAsia="仿宋_GB2312" w:hAnsi="Gulim" w:cs="Times New Roman" w:hint="eastAsia"/>
          <w:sz w:val="32"/>
          <w:szCs w:val="32"/>
        </w:rPr>
        <w:t>条</w:t>
      </w:r>
      <w:r w:rsidR="00E06BDA">
        <w:rPr>
          <w:rFonts w:ascii="仿宋_GB2312" w:eastAsia="仿宋_GB2312" w:hAnsi="Gulim" w:cs="Times New Roman" w:hint="eastAsia"/>
          <w:sz w:val="32"/>
          <w:szCs w:val="32"/>
        </w:rPr>
        <w:t>，成都第二座国际机场建设</w:t>
      </w:r>
      <w:r w:rsidR="009B4CAD">
        <w:rPr>
          <w:rFonts w:ascii="仿宋_GB2312" w:eastAsia="仿宋_GB2312" w:hAnsi="Gulim" w:cs="Times New Roman" w:hint="eastAsia"/>
          <w:sz w:val="32"/>
          <w:szCs w:val="32"/>
        </w:rPr>
        <w:t>获国家批准，</w:t>
      </w:r>
      <w:r w:rsidR="001F5B42" w:rsidRPr="00B27C8C">
        <w:rPr>
          <w:rFonts w:ascii="仿宋_GB2312" w:eastAsia="仿宋_GB2312" w:hAnsi="Gulim" w:cs="Times New Roman" w:hint="eastAsia"/>
          <w:sz w:val="32"/>
          <w:szCs w:val="32"/>
        </w:rPr>
        <w:t>成为继</w:t>
      </w:r>
      <w:r w:rsidR="007B2358" w:rsidRPr="00B27C8C">
        <w:rPr>
          <w:rFonts w:ascii="仿宋_GB2312" w:eastAsia="仿宋_GB2312" w:hAnsi="Gulim" w:cs="Times New Roman" w:hint="eastAsia"/>
          <w:sz w:val="32"/>
          <w:szCs w:val="32"/>
        </w:rPr>
        <w:t>上海、</w:t>
      </w:r>
      <w:r w:rsidR="001F5B42" w:rsidRPr="00B27C8C">
        <w:rPr>
          <w:rFonts w:ascii="仿宋_GB2312" w:eastAsia="仿宋_GB2312" w:hAnsi="Gulim" w:cs="Times New Roman" w:hint="eastAsia"/>
          <w:sz w:val="32"/>
          <w:szCs w:val="32"/>
        </w:rPr>
        <w:t>北京</w:t>
      </w:r>
      <w:r w:rsidR="00E06BDA">
        <w:rPr>
          <w:rFonts w:ascii="仿宋_GB2312" w:eastAsia="仿宋_GB2312" w:hAnsi="Gulim" w:cs="Times New Roman" w:hint="eastAsia"/>
          <w:sz w:val="32"/>
          <w:szCs w:val="32"/>
        </w:rPr>
        <w:t>之后的</w:t>
      </w:r>
      <w:r w:rsidR="001F5B42" w:rsidRPr="00B27C8C">
        <w:rPr>
          <w:rFonts w:ascii="仿宋_GB2312" w:eastAsia="仿宋_GB2312" w:hAnsi="Gulim" w:cs="Times New Roman" w:hint="eastAsia"/>
          <w:sz w:val="32"/>
          <w:szCs w:val="32"/>
        </w:rPr>
        <w:t>国内第三个拥有双机场的城市。</w:t>
      </w:r>
      <w:r w:rsidR="001F5B42" w:rsidRPr="007B2358">
        <w:rPr>
          <w:rFonts w:ascii="仿宋_GB2312" w:eastAsia="仿宋_GB2312" w:hAnsi="Gulim" w:cs="Times New Roman" w:hint="eastAsia"/>
          <w:b/>
          <w:sz w:val="32"/>
          <w:szCs w:val="32"/>
        </w:rPr>
        <w:t>开放优势凸显。</w:t>
      </w:r>
      <w:r w:rsidR="001F5B42" w:rsidRPr="00B27C8C">
        <w:rPr>
          <w:rFonts w:ascii="仿宋_GB2312" w:eastAsia="仿宋_GB2312" w:hAnsi="Gulim" w:cs="Times New Roman" w:hint="eastAsia"/>
          <w:sz w:val="32"/>
          <w:szCs w:val="32"/>
        </w:rPr>
        <w:t>在川落户</w:t>
      </w:r>
      <w:r w:rsidR="001550C5" w:rsidRPr="00B27C8C">
        <w:rPr>
          <w:rFonts w:ascii="仿宋_GB2312" w:eastAsia="仿宋_GB2312" w:hAnsi="Gulim" w:cs="Times New Roman" w:hint="eastAsia"/>
          <w:sz w:val="32"/>
          <w:szCs w:val="32"/>
        </w:rPr>
        <w:t>的</w:t>
      </w:r>
      <w:r w:rsidR="001F5B42" w:rsidRPr="00B27C8C">
        <w:rPr>
          <w:rFonts w:ascii="仿宋_GB2312" w:eastAsia="仿宋_GB2312" w:hAnsi="Gulim" w:cs="Times New Roman" w:hint="eastAsia"/>
          <w:sz w:val="32"/>
          <w:szCs w:val="32"/>
        </w:rPr>
        <w:t>世界500强企业共有296家，14</w:t>
      </w:r>
      <w:r w:rsidR="00E06BDA">
        <w:rPr>
          <w:rFonts w:ascii="仿宋_GB2312" w:eastAsia="仿宋_GB2312" w:hAnsi="Gulim" w:cs="Times New Roman" w:hint="eastAsia"/>
          <w:sz w:val="32"/>
          <w:szCs w:val="32"/>
        </w:rPr>
        <w:t>个国家在川设立领事机构，使成都成为仅次于上海、广州的内陆</w:t>
      </w:r>
      <w:r w:rsidR="001F5B42" w:rsidRPr="00B27C8C">
        <w:rPr>
          <w:rFonts w:ascii="仿宋_GB2312" w:eastAsia="仿宋_GB2312" w:hAnsi="Gulim" w:cs="Times New Roman" w:hint="eastAsia"/>
          <w:sz w:val="32"/>
          <w:szCs w:val="32"/>
        </w:rPr>
        <w:t>“领馆第三城”。</w:t>
      </w:r>
    </w:p>
    <w:p w:rsidR="005967BC" w:rsidRDefault="006956C1" w:rsidP="005967BC">
      <w:pPr>
        <w:ind w:firstLineChars="200" w:firstLine="640"/>
        <w:rPr>
          <w:rFonts w:ascii="仿宋_GB2312" w:eastAsia="仿宋_GB2312" w:hAnsi="Gulim" w:cs="Times New Roman"/>
          <w:sz w:val="32"/>
          <w:szCs w:val="32"/>
        </w:rPr>
      </w:pPr>
      <w:r>
        <w:rPr>
          <w:rFonts w:ascii="仿宋_GB2312" w:eastAsia="仿宋_GB2312" w:hAnsi="Gulim" w:cs="Times New Roman" w:hint="eastAsia"/>
          <w:sz w:val="32"/>
          <w:szCs w:val="32"/>
        </w:rPr>
        <w:t>我们相信，</w:t>
      </w:r>
      <w:r w:rsidR="001F5B42">
        <w:rPr>
          <w:rFonts w:ascii="仿宋_GB2312" w:eastAsia="仿宋_GB2312" w:hAnsi="Gulim" w:cs="Times New Roman" w:hint="eastAsia"/>
          <w:sz w:val="32"/>
          <w:szCs w:val="32"/>
        </w:rPr>
        <w:t>日本川渝总商会</w:t>
      </w:r>
      <w:r>
        <w:rPr>
          <w:rFonts w:ascii="仿宋_GB2312" w:eastAsia="仿宋_GB2312" w:hAnsi="Gulim" w:cs="Times New Roman" w:hint="eastAsia"/>
          <w:sz w:val="32"/>
          <w:szCs w:val="32"/>
        </w:rPr>
        <w:t>在贺乃和会长</w:t>
      </w:r>
      <w:r w:rsidR="007B2358">
        <w:rPr>
          <w:rFonts w:ascii="仿宋_GB2312" w:eastAsia="仿宋_GB2312" w:hAnsi="Gulim" w:cs="Times New Roman" w:hint="eastAsia"/>
          <w:sz w:val="32"/>
          <w:szCs w:val="32"/>
        </w:rPr>
        <w:t>和诸位副会长</w:t>
      </w:r>
      <w:r>
        <w:rPr>
          <w:rFonts w:ascii="仿宋_GB2312" w:eastAsia="仿宋_GB2312" w:hAnsi="Gulim" w:cs="Times New Roman" w:hint="eastAsia"/>
          <w:sz w:val="32"/>
          <w:szCs w:val="32"/>
        </w:rPr>
        <w:t>的带领下，</w:t>
      </w:r>
      <w:r w:rsidR="007B2358">
        <w:rPr>
          <w:rFonts w:ascii="仿宋_GB2312" w:eastAsia="仿宋_GB2312" w:hAnsi="Gulim" w:cs="Times New Roman" w:hint="eastAsia"/>
          <w:sz w:val="32"/>
          <w:szCs w:val="32"/>
        </w:rPr>
        <w:t>在</w:t>
      </w:r>
      <w:r w:rsidR="007B2358">
        <w:rPr>
          <w:rFonts w:ascii="仿宋_GB2312" w:eastAsia="仿宋_GB2312" w:hAnsi="Gulim" w:hint="eastAsia"/>
          <w:sz w:val="32"/>
          <w:szCs w:val="32"/>
        </w:rPr>
        <w:t>凝聚</w:t>
      </w:r>
      <w:r w:rsidR="007B2358">
        <w:rPr>
          <w:rFonts w:ascii="仿宋_GB2312" w:eastAsia="仿宋_GB2312" w:hAnsi="Gulim"/>
          <w:sz w:val="32"/>
          <w:szCs w:val="32"/>
        </w:rPr>
        <w:t>在日川渝商</w:t>
      </w:r>
      <w:r w:rsidR="007B2358">
        <w:rPr>
          <w:rFonts w:ascii="仿宋_GB2312" w:eastAsia="仿宋_GB2312" w:hAnsi="Gulim" w:hint="eastAsia"/>
          <w:sz w:val="32"/>
          <w:szCs w:val="32"/>
        </w:rPr>
        <w:t>界人士、开拓进取、</w:t>
      </w:r>
      <w:r w:rsidR="007B2358" w:rsidRPr="0098700F">
        <w:rPr>
          <w:rFonts w:ascii="仿宋_GB2312" w:eastAsia="仿宋_GB2312" w:hAnsi="Gulim" w:hint="eastAsia"/>
          <w:sz w:val="32"/>
          <w:szCs w:val="32"/>
        </w:rPr>
        <w:t>团结互助</w:t>
      </w:r>
      <w:r w:rsidR="007B2358">
        <w:rPr>
          <w:rFonts w:ascii="仿宋_GB2312" w:eastAsia="仿宋_GB2312" w:hAnsi="Gulim" w:hint="eastAsia"/>
          <w:sz w:val="32"/>
          <w:szCs w:val="32"/>
        </w:rPr>
        <w:t>、</w:t>
      </w:r>
      <w:r w:rsidR="001F5B42" w:rsidRPr="0098700F">
        <w:rPr>
          <w:rFonts w:ascii="仿宋_GB2312" w:eastAsia="仿宋_GB2312" w:hAnsi="Gulim" w:cs="Times New Roman" w:hint="eastAsia"/>
          <w:sz w:val="32"/>
          <w:szCs w:val="32"/>
        </w:rPr>
        <w:t>推动四川</w:t>
      </w:r>
      <w:r w:rsidR="00C118A4" w:rsidRPr="0098700F">
        <w:rPr>
          <w:rFonts w:ascii="仿宋_GB2312" w:eastAsia="仿宋_GB2312" w:hAnsi="Gulim" w:cs="Times New Roman" w:hint="eastAsia"/>
          <w:sz w:val="32"/>
          <w:szCs w:val="32"/>
        </w:rPr>
        <w:t>与日本</w:t>
      </w:r>
      <w:r w:rsidR="001F5B42" w:rsidRPr="0098700F">
        <w:rPr>
          <w:rFonts w:ascii="仿宋_GB2312" w:eastAsia="仿宋_GB2312" w:hAnsi="Gulim" w:cs="Times New Roman" w:hint="eastAsia"/>
          <w:sz w:val="32"/>
          <w:szCs w:val="32"/>
        </w:rPr>
        <w:t>开展经贸交流与</w:t>
      </w:r>
      <w:r w:rsidR="007B2358">
        <w:rPr>
          <w:rFonts w:ascii="仿宋_GB2312" w:eastAsia="仿宋_GB2312" w:hAnsi="Gulim" w:cs="Times New Roman" w:hint="eastAsia"/>
          <w:sz w:val="32"/>
          <w:szCs w:val="32"/>
        </w:rPr>
        <w:t>务实合作等方面</w:t>
      </w:r>
      <w:r w:rsidR="00C118A4">
        <w:rPr>
          <w:rFonts w:ascii="仿宋_GB2312" w:eastAsia="仿宋_GB2312" w:hAnsi="Gulim" w:cs="Times New Roman" w:hint="eastAsia"/>
          <w:sz w:val="32"/>
          <w:szCs w:val="32"/>
        </w:rPr>
        <w:t>将发挥重要作用</w:t>
      </w:r>
      <w:r w:rsidR="0053579D">
        <w:rPr>
          <w:rFonts w:ascii="仿宋_GB2312" w:eastAsia="仿宋_GB2312" w:hAnsi="Gulim" w:cs="Times New Roman" w:hint="eastAsia"/>
          <w:sz w:val="32"/>
          <w:szCs w:val="32"/>
        </w:rPr>
        <w:t>。</w:t>
      </w:r>
    </w:p>
    <w:p w:rsidR="004135A3" w:rsidRDefault="0053579D" w:rsidP="00E06BDA">
      <w:pPr>
        <w:ind w:firstLineChars="200" w:firstLine="640"/>
      </w:pPr>
      <w:r>
        <w:rPr>
          <w:rFonts w:ascii="仿宋_GB2312" w:eastAsia="仿宋_GB2312" w:hAnsi="Gulim" w:cs="Times New Roman" w:hint="eastAsia"/>
          <w:sz w:val="32"/>
          <w:szCs w:val="32"/>
        </w:rPr>
        <w:t>最后，再次祝贺日本川渝总商会正式</w:t>
      </w:r>
      <w:r w:rsidR="001F5B42" w:rsidRPr="0098700F">
        <w:rPr>
          <w:rFonts w:ascii="仿宋_GB2312" w:eastAsia="仿宋_GB2312" w:hAnsi="Gulim" w:cs="Times New Roman" w:hint="eastAsia"/>
          <w:sz w:val="32"/>
          <w:szCs w:val="32"/>
        </w:rPr>
        <w:t>成立，</w:t>
      </w:r>
      <w:r w:rsidR="00E06BDA">
        <w:rPr>
          <w:rFonts w:ascii="仿宋_GB2312" w:eastAsia="仿宋_GB2312" w:hAnsi="Gulim" w:cs="Times New Roman" w:hint="eastAsia"/>
          <w:sz w:val="32"/>
          <w:szCs w:val="32"/>
        </w:rPr>
        <w:t>热忱</w:t>
      </w:r>
      <w:r>
        <w:rPr>
          <w:rFonts w:ascii="仿宋_GB2312" w:eastAsia="仿宋_GB2312" w:hAnsi="Gulim" w:cs="Times New Roman" w:hint="eastAsia"/>
          <w:sz w:val="32"/>
          <w:szCs w:val="32"/>
        </w:rPr>
        <w:t>邀请各位华商朋友到四川考察访问</w:t>
      </w:r>
      <w:r w:rsidR="001F5B42" w:rsidRPr="0098700F">
        <w:rPr>
          <w:rFonts w:ascii="仿宋_GB2312" w:eastAsia="仿宋_GB2312" w:hAnsi="Gulim" w:cs="Times New Roman" w:hint="eastAsia"/>
          <w:sz w:val="32"/>
          <w:szCs w:val="32"/>
        </w:rPr>
        <w:t>。祝大家身体健康、事业兴旺</w:t>
      </w:r>
      <w:r>
        <w:rPr>
          <w:rFonts w:ascii="仿宋_GB2312" w:eastAsia="仿宋_GB2312" w:hAnsi="Gulim" w:cs="Times New Roman" w:hint="eastAsia"/>
          <w:sz w:val="32"/>
          <w:szCs w:val="32"/>
        </w:rPr>
        <w:t>！</w:t>
      </w:r>
    </w:p>
    <w:sectPr w:rsidR="004135A3" w:rsidSect="00931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CB" w:rsidRDefault="004849CB" w:rsidP="001F5B42">
      <w:r>
        <w:separator/>
      </w:r>
    </w:p>
  </w:endnote>
  <w:endnote w:type="continuationSeparator" w:id="1">
    <w:p w:rsidR="004849CB" w:rsidRDefault="004849CB" w:rsidP="001F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CB" w:rsidRDefault="004849CB" w:rsidP="001F5B42">
      <w:r>
        <w:separator/>
      </w:r>
    </w:p>
  </w:footnote>
  <w:footnote w:type="continuationSeparator" w:id="1">
    <w:p w:rsidR="004849CB" w:rsidRDefault="004849CB" w:rsidP="001F5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B42"/>
    <w:rsid w:val="000B7CD4"/>
    <w:rsid w:val="001550C5"/>
    <w:rsid w:val="001F5B42"/>
    <w:rsid w:val="001F5B47"/>
    <w:rsid w:val="002734A1"/>
    <w:rsid w:val="00322FBE"/>
    <w:rsid w:val="003F0C7F"/>
    <w:rsid w:val="004135A3"/>
    <w:rsid w:val="00470892"/>
    <w:rsid w:val="004849CB"/>
    <w:rsid w:val="0049331A"/>
    <w:rsid w:val="00495196"/>
    <w:rsid w:val="0053579D"/>
    <w:rsid w:val="005967BC"/>
    <w:rsid w:val="005A7A2E"/>
    <w:rsid w:val="00605DC4"/>
    <w:rsid w:val="006855B8"/>
    <w:rsid w:val="006956C1"/>
    <w:rsid w:val="006F5842"/>
    <w:rsid w:val="007B00C4"/>
    <w:rsid w:val="007B2358"/>
    <w:rsid w:val="007D145B"/>
    <w:rsid w:val="008A129C"/>
    <w:rsid w:val="00915024"/>
    <w:rsid w:val="009316B2"/>
    <w:rsid w:val="00952F48"/>
    <w:rsid w:val="0095724E"/>
    <w:rsid w:val="009B4CAD"/>
    <w:rsid w:val="00B11B44"/>
    <w:rsid w:val="00B27C8C"/>
    <w:rsid w:val="00BB0DB6"/>
    <w:rsid w:val="00C118A4"/>
    <w:rsid w:val="00DF3561"/>
    <w:rsid w:val="00E06BDA"/>
    <w:rsid w:val="00E3795F"/>
    <w:rsid w:val="00F3078D"/>
    <w:rsid w:val="00F9290F"/>
    <w:rsid w:val="00FA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B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B4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27C8C"/>
    <w:rPr>
      <w:color w:val="1024E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507</Characters>
  <Application>Microsoft Office Word</Application>
  <DocSecurity>0</DocSecurity>
  <Lines>22</Lines>
  <Paragraphs>6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</dc:creator>
  <cp:lastModifiedBy>qb</cp:lastModifiedBy>
  <cp:revision>6</cp:revision>
  <dcterms:created xsi:type="dcterms:W3CDTF">2015-10-13T15:39:00Z</dcterms:created>
  <dcterms:modified xsi:type="dcterms:W3CDTF">2015-10-14T01:22:00Z</dcterms:modified>
</cp:coreProperties>
</file>